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87" w:rsidRDefault="00D06287">
      <w:pPr>
        <w:spacing w:before="61" w:after="0" w:line="240" w:lineRule="auto"/>
        <w:ind w:left="3872" w:right="3759"/>
        <w:jc w:val="center"/>
        <w:rPr>
          <w:rFonts w:ascii="Arial" w:eastAsia="Arial" w:hAnsi="Arial" w:cs="Arial"/>
          <w:b/>
          <w:bCs/>
          <w:noProof/>
          <w:sz w:val="32"/>
          <w:szCs w:val="32"/>
          <w:lang w:val="en-AU" w:eastAsia="en-AU"/>
        </w:rPr>
      </w:pPr>
    </w:p>
    <w:p w:rsidR="00D06287" w:rsidRDefault="00D06287">
      <w:pPr>
        <w:spacing w:before="61" w:after="0" w:line="240" w:lineRule="auto"/>
        <w:ind w:left="3872" w:right="3759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F5137" w:rsidRDefault="008F5137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FUNERAL RESPONSIBILITIES</w:t>
      </w:r>
    </w:p>
    <w:p w:rsidR="008F5137" w:rsidRDefault="008F5137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32"/>
          <w:szCs w:val="32"/>
        </w:rPr>
      </w:pPr>
    </w:p>
    <w:p w:rsidR="008F5137" w:rsidRDefault="008F5137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32"/>
          <w:szCs w:val="32"/>
        </w:rPr>
      </w:pPr>
    </w:p>
    <w:p w:rsidR="008909EC" w:rsidRDefault="00E92781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Responsibilities </w:t>
      </w:r>
      <w:r w:rsidR="00D067FE"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8909EC">
        <w:rPr>
          <w:rFonts w:ascii="Arial" w:eastAsia="Arial" w:hAnsi="Arial" w:cs="Arial"/>
          <w:b/>
          <w:bCs/>
          <w:sz w:val="32"/>
          <w:szCs w:val="32"/>
        </w:rPr>
        <w:t xml:space="preserve">Flinders Shire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Council </w:t>
      </w:r>
    </w:p>
    <w:p w:rsidR="002F6C2F" w:rsidRDefault="002F6C2F" w:rsidP="002F6C2F">
      <w:pPr>
        <w:pStyle w:val="ListParagraph"/>
        <w:spacing w:before="61" w:after="0" w:line="240" w:lineRule="auto"/>
        <w:ind w:left="1004" w:right="3759"/>
        <w:rPr>
          <w:rFonts w:ascii="Arial" w:eastAsia="Arial" w:hAnsi="Arial" w:cs="Arial"/>
          <w:bCs/>
        </w:rPr>
      </w:pP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Advertising Standard</w:t>
      </w:r>
      <w:r w:rsidR="00641438">
        <w:rPr>
          <w:rFonts w:ascii="Arial" w:eastAsia="Arial" w:hAnsi="Arial" w:cs="Arial"/>
          <w:bCs/>
        </w:rPr>
        <w:t xml:space="preserve"> 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Coffin Standard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 xml:space="preserve">Funeral </w:t>
      </w:r>
      <w:r w:rsidR="00D067FE" w:rsidRPr="008909EC">
        <w:rPr>
          <w:rFonts w:ascii="Arial" w:eastAsia="Arial" w:hAnsi="Arial" w:cs="Arial"/>
          <w:bCs/>
        </w:rPr>
        <w:t>Administration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Engraving of plaque for coffin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Memorial Guest Book</w:t>
      </w:r>
    </w:p>
    <w:p w:rsidR="00E92781" w:rsidRPr="008909EC" w:rsidRDefault="00D067FE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Hea</w:t>
      </w:r>
      <w:r w:rsidR="00E92781" w:rsidRPr="008909EC">
        <w:rPr>
          <w:rFonts w:ascii="Arial" w:eastAsia="Arial" w:hAnsi="Arial" w:cs="Arial"/>
          <w:bCs/>
        </w:rPr>
        <w:t>rse</w:t>
      </w:r>
      <w:r w:rsidR="00623B5B">
        <w:rPr>
          <w:rFonts w:ascii="Arial" w:eastAsia="Arial" w:hAnsi="Arial" w:cs="Arial"/>
          <w:bCs/>
        </w:rPr>
        <w:t xml:space="preserve"> – transportation of deceased to service and burial</w:t>
      </w:r>
    </w:p>
    <w:p w:rsidR="00E92781" w:rsidRPr="008909EC" w:rsidRDefault="00623B5B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Preparation of deceased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Preparation of grave</w:t>
      </w:r>
    </w:p>
    <w:p w:rsidR="00E92781" w:rsidRPr="008909EC" w:rsidRDefault="00E92781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Limited seating</w:t>
      </w:r>
      <w:r w:rsidR="00623B5B">
        <w:rPr>
          <w:rFonts w:ascii="Arial" w:eastAsia="Arial" w:hAnsi="Arial" w:cs="Arial"/>
          <w:bCs/>
        </w:rPr>
        <w:t xml:space="preserve"> at cemetery</w:t>
      </w:r>
    </w:p>
    <w:p w:rsidR="00E92781" w:rsidRPr="008909EC" w:rsidRDefault="008909EC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</w:t>
      </w:r>
      <w:r w:rsidR="00E92781" w:rsidRPr="008909EC">
        <w:rPr>
          <w:rFonts w:ascii="Arial" w:eastAsia="Arial" w:hAnsi="Arial" w:cs="Arial"/>
          <w:bCs/>
        </w:rPr>
        <w:t>hade cover at cemetery</w:t>
      </w:r>
    </w:p>
    <w:p w:rsidR="00E92781" w:rsidRPr="008909EC" w:rsidRDefault="00D067FE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 xml:space="preserve">Graveside covers and </w:t>
      </w:r>
      <w:r w:rsidR="00E92781" w:rsidRPr="008909EC">
        <w:rPr>
          <w:rFonts w:ascii="Arial" w:eastAsia="Arial" w:hAnsi="Arial" w:cs="Arial"/>
          <w:bCs/>
        </w:rPr>
        <w:t>lowering device</w:t>
      </w:r>
    </w:p>
    <w:p w:rsidR="00E92781" w:rsidRPr="008909EC" w:rsidRDefault="008909EC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</w:t>
      </w:r>
      <w:r w:rsidR="00E92781" w:rsidRPr="008909EC">
        <w:rPr>
          <w:rFonts w:ascii="Arial" w:eastAsia="Arial" w:hAnsi="Arial" w:cs="Arial"/>
          <w:bCs/>
        </w:rPr>
        <w:t>ubmit cause of death certificate</w:t>
      </w:r>
    </w:p>
    <w:p w:rsidR="00D067FE" w:rsidRPr="008909EC" w:rsidRDefault="008909EC" w:rsidP="008909EC">
      <w:pPr>
        <w:pStyle w:val="ListParagraph"/>
        <w:numPr>
          <w:ilvl w:val="0"/>
          <w:numId w:val="3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</w:t>
      </w:r>
      <w:r w:rsidR="00D067FE" w:rsidRPr="008909EC">
        <w:rPr>
          <w:rFonts w:ascii="Arial" w:eastAsia="Arial" w:hAnsi="Arial" w:cs="Arial"/>
          <w:bCs/>
        </w:rPr>
        <w:t>ortable PA system</w:t>
      </w:r>
    </w:p>
    <w:p w:rsidR="00E92781" w:rsidRDefault="00E9278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067FE" w:rsidRPr="00D067FE" w:rsidRDefault="00E92781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32"/>
          <w:szCs w:val="32"/>
        </w:rPr>
      </w:pPr>
      <w:r w:rsidRPr="00E92781">
        <w:rPr>
          <w:rFonts w:ascii="Arial" w:eastAsia="Arial" w:hAnsi="Arial" w:cs="Arial"/>
          <w:b/>
          <w:bCs/>
          <w:sz w:val="32"/>
          <w:szCs w:val="32"/>
        </w:rPr>
        <w:t>Family Responsibilities / Things to consider</w:t>
      </w:r>
    </w:p>
    <w:p w:rsidR="00D067FE" w:rsidRDefault="00D067FE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Booking and set up of venue for service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Booking of Minister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Eulogy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Music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Service booklet</w:t>
      </w:r>
    </w:p>
    <w:p w:rsidR="00D067FE" w:rsidRPr="008909EC" w:rsidRDefault="00D067FE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Old photographs</w:t>
      </w:r>
    </w:p>
    <w:p w:rsidR="00E92781" w:rsidRPr="008909EC" w:rsidRDefault="008909EC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</w:t>
      </w:r>
      <w:r w:rsidR="00E92781" w:rsidRPr="008909EC">
        <w:rPr>
          <w:rFonts w:ascii="Arial" w:eastAsia="Arial" w:hAnsi="Arial" w:cs="Arial"/>
          <w:bCs/>
        </w:rPr>
        <w:t>lowers</w:t>
      </w:r>
      <w:r w:rsidR="00623B5B">
        <w:rPr>
          <w:rFonts w:ascii="Arial" w:eastAsia="Arial" w:hAnsi="Arial" w:cs="Arial"/>
          <w:bCs/>
        </w:rPr>
        <w:t xml:space="preserve"> – Family Wreath</w:t>
      </w:r>
    </w:p>
    <w:p w:rsidR="00E92781" w:rsidRPr="008909EC" w:rsidRDefault="008909EC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V</w:t>
      </w:r>
      <w:r w:rsidR="00E92781" w:rsidRPr="008909EC">
        <w:rPr>
          <w:rFonts w:ascii="Arial" w:eastAsia="Arial" w:hAnsi="Arial" w:cs="Arial"/>
          <w:bCs/>
        </w:rPr>
        <w:t>ideo, PowerPoint presentation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Items of personal possession to be buried with deceased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Items of personal possession to be used in service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Donation to Minister / church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Viewing of deceased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Memorials</w:t>
      </w:r>
    </w:p>
    <w:p w:rsidR="00E92781" w:rsidRPr="008909EC" w:rsidRDefault="008909EC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</w:t>
      </w:r>
      <w:r w:rsidR="00E92781" w:rsidRPr="008909EC">
        <w:rPr>
          <w:rFonts w:ascii="Arial" w:eastAsia="Arial" w:hAnsi="Arial" w:cs="Arial"/>
          <w:bCs/>
        </w:rPr>
        <w:t>opy of death certificate through local courthouse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>Deceased clothing to be buried in</w:t>
      </w:r>
    </w:p>
    <w:p w:rsidR="00E92781" w:rsidRPr="008909EC" w:rsidRDefault="00E92781" w:rsidP="008909EC">
      <w:pPr>
        <w:pStyle w:val="ListParagraph"/>
        <w:numPr>
          <w:ilvl w:val="0"/>
          <w:numId w:val="4"/>
        </w:numPr>
        <w:spacing w:before="61" w:after="0" w:line="240" w:lineRule="auto"/>
        <w:ind w:right="3759"/>
        <w:rPr>
          <w:rFonts w:ascii="Arial" w:eastAsia="Arial" w:hAnsi="Arial" w:cs="Arial"/>
          <w:bCs/>
        </w:rPr>
      </w:pPr>
      <w:r w:rsidRPr="008909EC">
        <w:rPr>
          <w:rFonts w:ascii="Arial" w:eastAsia="Arial" w:hAnsi="Arial" w:cs="Arial"/>
          <w:bCs/>
        </w:rPr>
        <w:t xml:space="preserve">Transport for families and close relations service centre </w:t>
      </w: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D95F51" w:rsidRDefault="00D95F5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</w:rPr>
      </w:pPr>
    </w:p>
    <w:p w:rsidR="008F5137" w:rsidRDefault="008F5137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:rsidR="002D385B" w:rsidRDefault="002D385B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2D385B" w:rsidRDefault="002D385B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2D385B" w:rsidRDefault="002D385B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641438" w:rsidRDefault="006B45E8" w:rsidP="00641438">
      <w:pPr>
        <w:pBdr>
          <w:bottom w:val="single" w:sz="4" w:space="1" w:color="auto"/>
        </w:pBd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lastRenderedPageBreak/>
        <w:t>Other Contacts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64143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Flinders Shire Council Burials Officer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Brian Coleman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Flinders Shire Council </w:t>
      </w:r>
    </w:p>
    <w:p w:rsidR="006B45E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34 Gray Street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Cs/>
          <w:sz w:val="20"/>
          <w:szCs w:val="20"/>
        </w:rPr>
        <w:t>Hughenden  Qld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  4821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0427 411 821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64143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Morley’s Funeral Directors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2 Martinez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Avenue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The Lakes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Cs/>
          <w:sz w:val="20"/>
          <w:szCs w:val="20"/>
        </w:rPr>
        <w:t>Townville  Qld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 4810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07 4779 4744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9C4AAD" w:rsidRDefault="009C4AAD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9C4AAD">
        <w:rPr>
          <w:rFonts w:ascii="Arial" w:eastAsia="Arial" w:hAnsi="Arial" w:cs="Arial"/>
          <w:b/>
          <w:bCs/>
          <w:sz w:val="20"/>
          <w:szCs w:val="20"/>
        </w:rPr>
        <w:t>Woongarra</w:t>
      </w:r>
      <w:proofErr w:type="spellEnd"/>
      <w:r w:rsidRPr="009C4AAD">
        <w:rPr>
          <w:rFonts w:ascii="Arial" w:eastAsia="Arial" w:hAnsi="Arial" w:cs="Arial"/>
          <w:b/>
          <w:bCs/>
          <w:sz w:val="20"/>
          <w:szCs w:val="20"/>
        </w:rPr>
        <w:t xml:space="preserve"> Crematorium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- </w:t>
      </w:r>
      <w:r w:rsidR="006B45E8" w:rsidRPr="009C4AAD">
        <w:rPr>
          <w:rFonts w:ascii="Arial" w:eastAsia="Arial" w:hAnsi="Arial" w:cs="Arial"/>
          <w:b/>
          <w:bCs/>
          <w:sz w:val="20"/>
          <w:szCs w:val="20"/>
        </w:rPr>
        <w:t xml:space="preserve">Townsville </w:t>
      </w:r>
    </w:p>
    <w:p w:rsidR="009C4AAD" w:rsidRPr="009C4AAD" w:rsidRDefault="009C4AAD" w:rsidP="009C4AAD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 w:rsidRPr="009C4AAD">
        <w:rPr>
          <w:rFonts w:ascii="Arial" w:eastAsia="Arial" w:hAnsi="Arial" w:cs="Arial"/>
          <w:bCs/>
          <w:sz w:val="20"/>
          <w:szCs w:val="20"/>
        </w:rPr>
        <w:t>Bruce Hwy</w:t>
      </w:r>
      <w:r w:rsidRPr="009C4AAD">
        <w:rPr>
          <w:rFonts w:ascii="Arial" w:eastAsia="Arial" w:hAnsi="Arial" w:cs="Arial"/>
          <w:bCs/>
          <w:sz w:val="20"/>
          <w:szCs w:val="20"/>
        </w:rPr>
        <w:br/>
        <w:t>Townsville, QLD     4810</w:t>
      </w:r>
    </w:p>
    <w:p w:rsidR="009C4AAD" w:rsidRPr="009C4AAD" w:rsidRDefault="009C4AAD" w:rsidP="009C4AAD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 w:rsidRPr="009C4AAD">
        <w:rPr>
          <w:rFonts w:ascii="Arial" w:eastAsia="Arial" w:hAnsi="Arial" w:cs="Arial"/>
          <w:bCs/>
          <w:sz w:val="20"/>
          <w:szCs w:val="20"/>
        </w:rPr>
        <w:t>Ph: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C4AAD">
        <w:rPr>
          <w:rFonts w:ascii="Arial" w:eastAsia="Arial" w:hAnsi="Arial" w:cs="Arial"/>
          <w:bCs/>
          <w:sz w:val="20"/>
          <w:szCs w:val="20"/>
        </w:rPr>
        <w:t>(07) 4778 1476</w:t>
      </w:r>
    </w:p>
    <w:p w:rsidR="006B45E8" w:rsidRPr="009C4AAD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</w:p>
    <w:p w:rsidR="006B45E8" w:rsidRPr="0064143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Charters Towers Funerals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36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Hodgkinson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Street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Charters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Towers  Qld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 4820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07 4787 7530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4143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Fitzgerald</w:t>
      </w:r>
      <w:r w:rsidR="00641438">
        <w:rPr>
          <w:rFonts w:ascii="Arial" w:eastAsia="Arial" w:hAnsi="Arial" w:cs="Arial"/>
          <w:b/>
          <w:bCs/>
          <w:sz w:val="20"/>
          <w:szCs w:val="20"/>
        </w:rPr>
        <w:t>’</w:t>
      </w:r>
      <w:r w:rsidRPr="00641438">
        <w:rPr>
          <w:rFonts w:ascii="Arial" w:eastAsia="Arial" w:hAnsi="Arial" w:cs="Arial"/>
          <w:b/>
          <w:bCs/>
          <w:sz w:val="20"/>
          <w:szCs w:val="20"/>
        </w:rPr>
        <w:t>s Funerals</w:t>
      </w:r>
    </w:p>
    <w:p w:rsidR="00641438" w:rsidRP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 w:rsidRPr="00641438">
        <w:rPr>
          <w:rFonts w:ascii="Arial" w:eastAsia="Arial" w:hAnsi="Arial" w:cs="Arial"/>
          <w:bCs/>
          <w:sz w:val="20"/>
          <w:szCs w:val="20"/>
        </w:rPr>
        <w:t xml:space="preserve">7 </w:t>
      </w:r>
      <w:proofErr w:type="spellStart"/>
      <w:r w:rsidRPr="00641438">
        <w:rPr>
          <w:rFonts w:ascii="Arial" w:eastAsia="Arial" w:hAnsi="Arial" w:cs="Arial"/>
          <w:bCs/>
          <w:sz w:val="20"/>
          <w:szCs w:val="20"/>
        </w:rPr>
        <w:t>Yeatman</w:t>
      </w:r>
      <w:proofErr w:type="spellEnd"/>
      <w:r w:rsidRPr="00641438">
        <w:rPr>
          <w:rFonts w:ascii="Arial" w:eastAsia="Arial" w:hAnsi="Arial" w:cs="Arial"/>
          <w:bCs/>
          <w:sz w:val="20"/>
          <w:szCs w:val="20"/>
        </w:rPr>
        <w:t xml:space="preserve"> Street</w:t>
      </w:r>
    </w:p>
    <w:p w:rsidR="00641438" w:rsidRP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 w:rsidRPr="00641438">
        <w:rPr>
          <w:rFonts w:ascii="Arial" w:eastAsia="Arial" w:hAnsi="Arial" w:cs="Arial"/>
          <w:bCs/>
          <w:sz w:val="20"/>
          <w:szCs w:val="20"/>
        </w:rPr>
        <w:t xml:space="preserve">Hyde </w:t>
      </w:r>
      <w:proofErr w:type="gramStart"/>
      <w:r w:rsidRPr="00641438">
        <w:rPr>
          <w:rFonts w:ascii="Arial" w:eastAsia="Arial" w:hAnsi="Arial" w:cs="Arial"/>
          <w:bCs/>
          <w:sz w:val="20"/>
          <w:szCs w:val="20"/>
        </w:rPr>
        <w:t>Park  Qld</w:t>
      </w:r>
      <w:proofErr w:type="gramEnd"/>
      <w:r w:rsidRPr="00641438">
        <w:rPr>
          <w:rFonts w:ascii="Arial" w:eastAsia="Arial" w:hAnsi="Arial" w:cs="Arial"/>
          <w:bCs/>
          <w:sz w:val="20"/>
          <w:szCs w:val="20"/>
        </w:rPr>
        <w:t xml:space="preserve">  4812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4724 4000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41438" w:rsidRPr="00641438" w:rsidRDefault="00641438" w:rsidP="00641438">
      <w:pPr>
        <w:pBdr>
          <w:bottom w:val="single" w:sz="4" w:space="1" w:color="auto"/>
        </w:pBd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Monumental Services: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641438">
        <w:rPr>
          <w:rFonts w:ascii="Arial" w:eastAsia="Arial" w:hAnsi="Arial" w:cs="Arial"/>
          <w:b/>
          <w:bCs/>
          <w:sz w:val="20"/>
          <w:szCs w:val="20"/>
        </w:rPr>
        <w:t>Fletcher M</w:t>
      </w:r>
      <w:r w:rsidR="006B45E8" w:rsidRPr="00641438">
        <w:rPr>
          <w:rFonts w:ascii="Arial" w:eastAsia="Arial" w:hAnsi="Arial" w:cs="Arial"/>
          <w:b/>
          <w:bCs/>
          <w:sz w:val="20"/>
          <w:szCs w:val="20"/>
        </w:rPr>
        <w:t>emorials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John Fletcher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51 Leyland Street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Cs/>
          <w:sz w:val="20"/>
          <w:szCs w:val="20"/>
        </w:rPr>
        <w:t>Garbutt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 Qld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 4814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07 4775 6487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2D385B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2D385B">
        <w:rPr>
          <w:rFonts w:ascii="Arial" w:eastAsia="Arial" w:hAnsi="Arial" w:cs="Arial"/>
          <w:b/>
          <w:bCs/>
          <w:sz w:val="20"/>
          <w:szCs w:val="20"/>
        </w:rPr>
        <w:t>Quality</w:t>
      </w:r>
      <w:r w:rsidR="006B45E8" w:rsidRPr="002D385B">
        <w:rPr>
          <w:rFonts w:ascii="Arial" w:eastAsia="Arial" w:hAnsi="Arial" w:cs="Arial"/>
          <w:b/>
          <w:bCs/>
          <w:sz w:val="20"/>
          <w:szCs w:val="20"/>
        </w:rPr>
        <w:t xml:space="preserve"> Stone </w:t>
      </w:r>
      <w:r w:rsidRPr="002D385B">
        <w:rPr>
          <w:rFonts w:ascii="Arial" w:eastAsia="Arial" w:hAnsi="Arial" w:cs="Arial"/>
          <w:b/>
          <w:bCs/>
          <w:sz w:val="20"/>
          <w:szCs w:val="20"/>
        </w:rPr>
        <w:t>International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34 Leyland Street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Cs/>
          <w:sz w:val="20"/>
          <w:szCs w:val="20"/>
        </w:rPr>
        <w:t>Garbutt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 Qld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 4814</w:t>
      </w:r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07 4779 5996</w:t>
      </w:r>
    </w:p>
    <w:p w:rsidR="006B45E8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B45E8" w:rsidRPr="002D385B" w:rsidRDefault="006B45E8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2D385B">
        <w:rPr>
          <w:rFonts w:ascii="Arial" w:eastAsia="Arial" w:hAnsi="Arial" w:cs="Arial"/>
          <w:b/>
          <w:bCs/>
          <w:sz w:val="20"/>
          <w:szCs w:val="20"/>
        </w:rPr>
        <w:t xml:space="preserve">Noel </w:t>
      </w:r>
      <w:proofErr w:type="spellStart"/>
      <w:r w:rsidRPr="002D385B">
        <w:rPr>
          <w:rFonts w:ascii="Arial" w:eastAsia="Arial" w:hAnsi="Arial" w:cs="Arial"/>
          <w:b/>
          <w:bCs/>
          <w:sz w:val="20"/>
          <w:szCs w:val="20"/>
        </w:rPr>
        <w:t>Zahner</w:t>
      </w:r>
      <w:proofErr w:type="spellEnd"/>
    </w:p>
    <w:p w:rsidR="006B45E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Home</w:t>
      </w:r>
      <w:r w:rsidR="006B45E8">
        <w:rPr>
          <w:rFonts w:ascii="Arial" w:eastAsia="Arial" w:hAnsi="Arial" w:cs="Arial"/>
          <w:bCs/>
          <w:sz w:val="20"/>
          <w:szCs w:val="20"/>
        </w:rPr>
        <w:t>hill</w:t>
      </w:r>
    </w:p>
    <w:p w:rsidR="00641438" w:rsidRDefault="00C07B7A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hyperlink r:id="rId8" w:history="1">
        <w:r w:rsidR="00641438" w:rsidRPr="00D0527A">
          <w:rPr>
            <w:rStyle w:val="Hyperlink"/>
            <w:rFonts w:ascii="Arial" w:eastAsia="Arial" w:hAnsi="Arial" w:cs="Arial"/>
            <w:bCs/>
            <w:sz w:val="20"/>
            <w:szCs w:val="20"/>
          </w:rPr>
          <w:t>dazahner@bigpond.com</w:t>
        </w:r>
      </w:hyperlink>
    </w:p>
    <w:p w:rsidR="00641438" w:rsidRDefault="00641438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p w:rsidR="00641438" w:rsidRPr="005E5CF4" w:rsidRDefault="005E5CF4" w:rsidP="00E92781">
      <w:pPr>
        <w:spacing w:before="61" w:after="0" w:line="240" w:lineRule="auto"/>
        <w:ind w:left="284" w:right="3759"/>
        <w:rPr>
          <w:rFonts w:ascii="Arial" w:eastAsia="Arial" w:hAnsi="Arial" w:cs="Arial"/>
          <w:b/>
          <w:bCs/>
          <w:sz w:val="20"/>
          <w:szCs w:val="20"/>
        </w:rPr>
      </w:pPr>
      <w:r w:rsidRPr="005E5CF4">
        <w:rPr>
          <w:rFonts w:ascii="Arial" w:eastAsia="Arial" w:hAnsi="Arial" w:cs="Arial"/>
          <w:b/>
          <w:bCs/>
          <w:sz w:val="20"/>
          <w:szCs w:val="20"/>
        </w:rPr>
        <w:t xml:space="preserve">Rural &amp; Remote </w:t>
      </w:r>
      <w:proofErr w:type="spellStart"/>
      <w:r w:rsidRPr="005E5CF4">
        <w:rPr>
          <w:rFonts w:ascii="Arial" w:eastAsia="Arial" w:hAnsi="Arial" w:cs="Arial"/>
          <w:b/>
          <w:bCs/>
          <w:sz w:val="20"/>
          <w:szCs w:val="20"/>
        </w:rPr>
        <w:t>Monumentals</w:t>
      </w:r>
      <w:proofErr w:type="spellEnd"/>
    </w:p>
    <w:p w:rsidR="005E5CF4" w:rsidRDefault="005E5CF4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Richard Taylor</w:t>
      </w:r>
    </w:p>
    <w:p w:rsidR="005E5CF4" w:rsidRPr="008909EC" w:rsidRDefault="005E5CF4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Ph: 0432 658 746</w:t>
      </w:r>
    </w:p>
    <w:p w:rsidR="00E92781" w:rsidRPr="008909EC" w:rsidRDefault="00E92781" w:rsidP="00E92781">
      <w:pPr>
        <w:spacing w:before="61" w:after="0" w:line="240" w:lineRule="auto"/>
        <w:ind w:left="284" w:right="3759"/>
        <w:rPr>
          <w:rFonts w:ascii="Arial" w:eastAsia="Arial" w:hAnsi="Arial" w:cs="Arial"/>
          <w:bCs/>
          <w:sz w:val="20"/>
          <w:szCs w:val="20"/>
        </w:rPr>
      </w:pPr>
    </w:p>
    <w:sectPr w:rsidR="00E92781" w:rsidRPr="008909EC" w:rsidSect="008F5137">
      <w:headerReference w:type="first" r:id="rId9"/>
      <w:type w:val="continuous"/>
      <w:pgSz w:w="11920" w:h="16840"/>
      <w:pgMar w:top="480" w:right="340" w:bottom="440" w:left="340" w:header="720" w:footer="251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5B" w:rsidRDefault="002D385B" w:rsidP="00313927">
      <w:pPr>
        <w:spacing w:after="0" w:line="240" w:lineRule="auto"/>
      </w:pPr>
      <w:r>
        <w:separator/>
      </w:r>
    </w:p>
  </w:endnote>
  <w:endnote w:type="continuationSeparator" w:id="0">
    <w:p w:rsidR="002D385B" w:rsidRDefault="002D385B" w:rsidP="0031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5B" w:rsidRDefault="002D385B" w:rsidP="00313927">
      <w:pPr>
        <w:spacing w:after="0" w:line="240" w:lineRule="auto"/>
      </w:pPr>
      <w:r>
        <w:separator/>
      </w:r>
    </w:p>
  </w:footnote>
  <w:footnote w:type="continuationSeparator" w:id="0">
    <w:p w:rsidR="002D385B" w:rsidRDefault="002D385B" w:rsidP="0031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5B" w:rsidRDefault="002D385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-220704</wp:posOffset>
          </wp:positionH>
          <wp:positionV relativeFrom="paragraph">
            <wp:posOffset>-457200</wp:posOffset>
          </wp:positionV>
          <wp:extent cx="7779605" cy="3156668"/>
          <wp:effectExtent l="19050" t="0" r="0" b="0"/>
          <wp:wrapNone/>
          <wp:docPr id="4" name="Picture 0" descr="SOF-Letterhead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F-Letterhead-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6" b="70766"/>
                  <a:stretch>
                    <a:fillRect/>
                  </a:stretch>
                </pic:blipFill>
                <pic:spPr bwMode="auto">
                  <a:xfrm>
                    <a:off x="0" y="0"/>
                    <a:ext cx="7779605" cy="3156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16D8"/>
    <w:multiLevelType w:val="hybridMultilevel"/>
    <w:tmpl w:val="BC20B974"/>
    <w:lvl w:ilvl="0" w:tplc="C1F0C14A">
      <w:numFmt w:val="bullet"/>
      <w:lvlText w:val=""/>
      <w:lvlJc w:val="left"/>
      <w:pPr>
        <w:ind w:left="588" w:hanging="360"/>
      </w:pPr>
      <w:rPr>
        <w:rFonts w:ascii="Wingdings" w:eastAsia="Arial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>
    <w:nsid w:val="36AA56CA"/>
    <w:multiLevelType w:val="hybridMultilevel"/>
    <w:tmpl w:val="ABC638A8"/>
    <w:lvl w:ilvl="0" w:tplc="3F087EB4">
      <w:start w:val="1"/>
      <w:numFmt w:val="bullet"/>
      <w:lvlText w:val="q"/>
      <w:lvlJc w:val="left"/>
      <w:pPr>
        <w:ind w:left="1128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48995FDD"/>
    <w:multiLevelType w:val="hybridMultilevel"/>
    <w:tmpl w:val="F9C45CB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FB11C4B"/>
    <w:multiLevelType w:val="hybridMultilevel"/>
    <w:tmpl w:val="2CD67D0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enu v:ext="edit" fillcolor="none [3052]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13927"/>
    <w:rsid w:val="0000122C"/>
    <w:rsid w:val="00092780"/>
    <w:rsid w:val="000A242B"/>
    <w:rsid w:val="001700C9"/>
    <w:rsid w:val="002D385B"/>
    <w:rsid w:val="002E1384"/>
    <w:rsid w:val="002F6BE5"/>
    <w:rsid w:val="002F6C2F"/>
    <w:rsid w:val="00313927"/>
    <w:rsid w:val="004A384E"/>
    <w:rsid w:val="004C7CAE"/>
    <w:rsid w:val="005E5CF4"/>
    <w:rsid w:val="00603A2D"/>
    <w:rsid w:val="00623B5B"/>
    <w:rsid w:val="00641438"/>
    <w:rsid w:val="00694ACD"/>
    <w:rsid w:val="006B45E8"/>
    <w:rsid w:val="006D5267"/>
    <w:rsid w:val="00717DBD"/>
    <w:rsid w:val="008906E7"/>
    <w:rsid w:val="008909EC"/>
    <w:rsid w:val="008F5137"/>
    <w:rsid w:val="0090306D"/>
    <w:rsid w:val="009C4AAD"/>
    <w:rsid w:val="00A4511F"/>
    <w:rsid w:val="00AA10CA"/>
    <w:rsid w:val="00AF68A5"/>
    <w:rsid w:val="00BF76C6"/>
    <w:rsid w:val="00C07B7A"/>
    <w:rsid w:val="00CF3137"/>
    <w:rsid w:val="00D06287"/>
    <w:rsid w:val="00D067FE"/>
    <w:rsid w:val="00D248B7"/>
    <w:rsid w:val="00D95F51"/>
    <w:rsid w:val="00DB1687"/>
    <w:rsid w:val="00E92781"/>
    <w:rsid w:val="00EC2C4B"/>
    <w:rsid w:val="00F0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95F51"/>
    <w:pPr>
      <w:widowControl/>
      <w:spacing w:before="300" w:after="40"/>
      <w:outlineLvl w:val="0"/>
    </w:pPr>
    <w:rPr>
      <w:rFonts w:ascii="Arial" w:eastAsia="Constantia" w:hAnsi="Arial" w:cs="Arial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F51"/>
    <w:pPr>
      <w:widowControl/>
      <w:spacing w:before="240" w:after="80"/>
      <w:outlineLvl w:val="1"/>
    </w:pPr>
    <w:rPr>
      <w:rFonts w:ascii="Arial" w:eastAsia="Constantia" w:hAnsi="Arial" w:cs="Arial"/>
      <w:smallCaps/>
      <w:spacing w:val="5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6C6"/>
  </w:style>
  <w:style w:type="paragraph" w:styleId="Footer">
    <w:name w:val="footer"/>
    <w:basedOn w:val="Normal"/>
    <w:link w:val="FooterChar"/>
    <w:uiPriority w:val="99"/>
    <w:semiHidden/>
    <w:unhideWhenUsed/>
    <w:rsid w:val="00BF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6C6"/>
  </w:style>
  <w:style w:type="paragraph" w:styleId="NoSpacing">
    <w:name w:val="No Spacing"/>
    <w:uiPriority w:val="1"/>
    <w:qFormat/>
    <w:rsid w:val="00BF76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5F51"/>
    <w:rPr>
      <w:rFonts w:ascii="Arial" w:eastAsia="Constantia" w:hAnsi="Arial" w:cs="Arial"/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95F51"/>
    <w:rPr>
      <w:rFonts w:ascii="Arial" w:eastAsia="Constantia" w:hAnsi="Arial" w:cs="Arial"/>
      <w:smallCaps/>
      <w:spacing w:val="5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641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16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976">
          <w:marLeft w:val="0"/>
          <w:marRight w:val="0"/>
          <w:marTop w:val="125"/>
          <w:marBottom w:val="125"/>
          <w:divBdr>
            <w:top w:val="single" w:sz="4" w:space="6" w:color="EEEEEE"/>
            <w:left w:val="single" w:sz="4" w:space="6" w:color="EEEEEE"/>
            <w:bottom w:val="single" w:sz="4" w:space="6" w:color="EEEEEE"/>
            <w:right w:val="single" w:sz="4" w:space="6" w:color="EEEEEE"/>
          </w:divBdr>
          <w:divsChild>
            <w:div w:id="1970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zahner@bigpo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6F721-0BE8-44BD-BA6C-498AA2D4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Monument Erection/Repair</vt:lpstr>
    </vt:vector>
  </TitlesOfParts>
  <Company>Flinders Shire Council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Monument Erection/Repair</dc:title>
  <dc:subject>Application for Monument Erection/Repair</dc:subject>
  <dc:creator>Logan City Council</dc:creator>
  <cp:keywords>Application for Monument Erection/Repair</cp:keywords>
  <cp:lastModifiedBy>CEO</cp:lastModifiedBy>
  <cp:revision>9</cp:revision>
  <cp:lastPrinted>2012-07-17T05:24:00Z</cp:lastPrinted>
  <dcterms:created xsi:type="dcterms:W3CDTF">2012-04-20T03:35:00Z</dcterms:created>
  <dcterms:modified xsi:type="dcterms:W3CDTF">2013-04-19T05:07:00Z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2009-05-13T00:00:00Z</vt:filetime>
  </property>
  <property fmtid="{D5CDD505-2E9C-101B-9397-08002B2CF9AE}" pid="3" name="LastSaved">
    <vt:filetime>2012-03-16T00:00:00Z</vt:filetime>
  </property>
</Properties>
</file>